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6D1" w:rsidRDefault="00FF26D1" w:rsidP="00C27B5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36"/>
          <w:szCs w:val="36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72BA3450" wp14:editId="6C75DB45">
            <wp:simplePos x="0" y="0"/>
            <wp:positionH relativeFrom="column">
              <wp:posOffset>3538855</wp:posOffset>
            </wp:positionH>
            <wp:positionV relativeFrom="paragraph">
              <wp:posOffset>-570230</wp:posOffset>
            </wp:positionV>
            <wp:extent cx="2887345" cy="1019175"/>
            <wp:effectExtent l="0" t="0" r="8255" b="9525"/>
            <wp:wrapNone/>
            <wp:docPr id="7" name="Obrázek 7" descr="Výsledek obrázku pro logo almviz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ýsledek obrázku pro logo almvizovi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52"/>
                    <a:stretch/>
                  </pic:blipFill>
                  <pic:spPr bwMode="auto">
                    <a:xfrm>
                      <a:off x="0" y="0"/>
                      <a:ext cx="288734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6D1" w:rsidRDefault="00FF26D1" w:rsidP="00C27B5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C27B50" w:rsidRPr="00C27B50" w:rsidRDefault="00C27B50" w:rsidP="00C27B5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C27B50">
        <w:rPr>
          <w:rFonts w:ascii="Calibri" w:hAnsi="Calibri" w:cs="Calibri"/>
          <w:b/>
          <w:sz w:val="36"/>
          <w:szCs w:val="36"/>
          <w:u w:val="single"/>
        </w:rPr>
        <w:t>N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á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vod k mont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á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ži nap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á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ječky SB1, SB 2 s pojistkou zelen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á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 xml:space="preserve"> a</w:t>
      </w:r>
    </w:p>
    <w:p w:rsidR="007D19A4" w:rsidRDefault="00C27B50" w:rsidP="00C27B50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C27B50">
        <w:rPr>
          <w:rFonts w:ascii="Calibri" w:hAnsi="Calibri" w:cs="Calibri"/>
          <w:b/>
          <w:sz w:val="36"/>
          <w:szCs w:val="36"/>
          <w:u w:val="single"/>
        </w:rPr>
        <w:t>SB 2H připravena k vyhř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í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v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á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n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í</w:t>
      </w:r>
      <w:r w:rsidRPr="00C27B50">
        <w:rPr>
          <w:rFonts w:ascii="Calibri" w:hAnsi="Calibri" w:cs="Calibri"/>
          <w:b/>
          <w:sz w:val="36"/>
          <w:szCs w:val="36"/>
          <w:u w:val="single"/>
        </w:rPr>
        <w:t>.</w:t>
      </w:r>
    </w:p>
    <w:p w:rsidR="00C27B50" w:rsidRDefault="00C27B50" w:rsidP="00C27B50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CA259EB" wp14:editId="4B6055BA">
            <wp:simplePos x="0" y="0"/>
            <wp:positionH relativeFrom="column">
              <wp:posOffset>-347345</wp:posOffset>
            </wp:positionH>
            <wp:positionV relativeFrom="paragraph">
              <wp:posOffset>182880</wp:posOffset>
            </wp:positionV>
            <wp:extent cx="2828925" cy="2828925"/>
            <wp:effectExtent l="0" t="0" r="9525" b="9525"/>
            <wp:wrapNone/>
            <wp:docPr id="2" name="Obrázek 2" descr="https://www.kamir.cz/images/zbozi/201505/20150518-100750-1jb4nxxuj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www.kamir.cz/images/zbozi/201505/20150518-100750-1jb4nxxuj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06BB3D9" wp14:editId="6EDF6E96">
            <wp:simplePos x="0" y="0"/>
            <wp:positionH relativeFrom="column">
              <wp:posOffset>3224530</wp:posOffset>
            </wp:positionH>
            <wp:positionV relativeFrom="paragraph">
              <wp:posOffset>182880</wp:posOffset>
            </wp:positionV>
            <wp:extent cx="2867025" cy="2867025"/>
            <wp:effectExtent l="0" t="0" r="9525" b="9525"/>
            <wp:wrapNone/>
            <wp:docPr id="1" name="Obrázek 1" descr="https://www.kamir.cz/images/zbozi/2013-3/20150123-154830-k3yn8jxh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www.kamir.cz/images/zbozi/2013-3/20150123-154830-k3yn8jxhs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>
      <w:r>
        <w:t>SB 1, SB 1 s pojistkou</w:t>
      </w:r>
      <w:r>
        <w:tab/>
      </w:r>
      <w:r>
        <w:tab/>
      </w:r>
      <w:r>
        <w:tab/>
      </w:r>
      <w:r>
        <w:tab/>
      </w:r>
      <w:r>
        <w:tab/>
      </w:r>
      <w:r>
        <w:tab/>
        <w:t>SB 2HK (33W), SB 2HD (33 + 21 W)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27B50" w:rsidTr="000E0DCE">
        <w:tc>
          <w:tcPr>
            <w:tcW w:w="9212" w:type="dxa"/>
            <w:gridSpan w:val="2"/>
          </w:tcPr>
          <w:p w:rsidR="00C27B50" w:rsidRPr="00C27B50" w:rsidRDefault="00C27B50" w:rsidP="00C27B50">
            <w:pPr>
              <w:jc w:val="center"/>
              <w:rPr>
                <w:b/>
                <w:sz w:val="24"/>
                <w:szCs w:val="24"/>
              </w:rPr>
            </w:pPr>
            <w:r w:rsidRPr="00C27B50">
              <w:rPr>
                <w:b/>
                <w:sz w:val="24"/>
                <w:szCs w:val="24"/>
              </w:rPr>
              <w:t>Technické údaje</w:t>
            </w:r>
          </w:p>
        </w:tc>
      </w:tr>
      <w:tr w:rsidR="00C27B50" w:rsidTr="00C27B50">
        <w:tc>
          <w:tcPr>
            <w:tcW w:w="4606" w:type="dxa"/>
          </w:tcPr>
          <w:p w:rsidR="00C27B50" w:rsidRDefault="00C27B50" w:rsidP="00C27B50">
            <w:r>
              <w:t>Typové označení:</w:t>
            </w:r>
          </w:p>
        </w:tc>
        <w:tc>
          <w:tcPr>
            <w:tcW w:w="4606" w:type="dxa"/>
          </w:tcPr>
          <w:p w:rsidR="00C27B50" w:rsidRDefault="00C27B50" w:rsidP="00C27B50">
            <w:r>
              <w:t>SB 1, SB 2, SB 2H/24</w:t>
            </w:r>
          </w:p>
        </w:tc>
      </w:tr>
      <w:tr w:rsidR="00C27B50" w:rsidTr="00C27B50">
        <w:tc>
          <w:tcPr>
            <w:tcW w:w="4606" w:type="dxa"/>
          </w:tcPr>
          <w:p w:rsidR="00C27B50" w:rsidRDefault="00C27B50" w:rsidP="00C27B50">
            <w:r>
              <w:t>Připojovací napětí:</w:t>
            </w:r>
          </w:p>
        </w:tc>
        <w:tc>
          <w:tcPr>
            <w:tcW w:w="4606" w:type="dxa"/>
          </w:tcPr>
          <w:p w:rsidR="00C27B50" w:rsidRDefault="00C27B50" w:rsidP="00C27B50">
            <w:r>
              <w:t>pro SB 2H – 24 V</w:t>
            </w:r>
          </w:p>
        </w:tc>
      </w:tr>
      <w:tr w:rsidR="00C27B50" w:rsidTr="00C27B50">
        <w:tc>
          <w:tcPr>
            <w:tcW w:w="4606" w:type="dxa"/>
          </w:tcPr>
          <w:p w:rsidR="00C27B50" w:rsidRDefault="00C27B50" w:rsidP="00C27B50">
            <w:r>
              <w:t>Příkon:</w:t>
            </w:r>
          </w:p>
        </w:tc>
        <w:tc>
          <w:tcPr>
            <w:tcW w:w="4606" w:type="dxa"/>
          </w:tcPr>
          <w:p w:rsidR="00C27B50" w:rsidRDefault="00C27B50" w:rsidP="00C27B50">
            <w:r>
              <w:t>pro SB 2HK – 33 W</w:t>
            </w:r>
          </w:p>
        </w:tc>
      </w:tr>
      <w:tr w:rsidR="00C27B50" w:rsidTr="00C27B50">
        <w:tc>
          <w:tcPr>
            <w:tcW w:w="4606" w:type="dxa"/>
          </w:tcPr>
          <w:p w:rsidR="00C27B50" w:rsidRDefault="00C27B50" w:rsidP="00C27B50"/>
        </w:tc>
        <w:tc>
          <w:tcPr>
            <w:tcW w:w="4606" w:type="dxa"/>
          </w:tcPr>
          <w:p w:rsidR="00C27B50" w:rsidRDefault="00C27B50" w:rsidP="00C27B50">
            <w:r>
              <w:t>pro SB 2HD – 33 + 21 W (uvedeno na štítku)</w:t>
            </w:r>
          </w:p>
        </w:tc>
      </w:tr>
      <w:tr w:rsidR="00C27B50" w:rsidTr="00C27B50">
        <w:tc>
          <w:tcPr>
            <w:tcW w:w="4606" w:type="dxa"/>
          </w:tcPr>
          <w:p w:rsidR="00C27B50" w:rsidRDefault="00C27B50" w:rsidP="00C27B50">
            <w:r>
              <w:t>Ochranná třída:</w:t>
            </w:r>
          </w:p>
        </w:tc>
        <w:tc>
          <w:tcPr>
            <w:tcW w:w="4606" w:type="dxa"/>
          </w:tcPr>
          <w:p w:rsidR="00C27B50" w:rsidRDefault="00C27B50" w:rsidP="00C27B50">
            <w:r>
              <w:t>pro SB 2H – II (dvojitá izolace)</w:t>
            </w:r>
          </w:p>
        </w:tc>
      </w:tr>
      <w:tr w:rsidR="00C27B50" w:rsidTr="00C27B50">
        <w:tc>
          <w:tcPr>
            <w:tcW w:w="4606" w:type="dxa"/>
          </w:tcPr>
          <w:p w:rsidR="00C27B50" w:rsidRDefault="00C27B50" w:rsidP="00C27B50">
            <w:r>
              <w:t>Hloubka (od zdi):</w:t>
            </w:r>
          </w:p>
        </w:tc>
        <w:tc>
          <w:tcPr>
            <w:tcW w:w="4606" w:type="dxa"/>
          </w:tcPr>
          <w:p w:rsidR="00C27B50" w:rsidRDefault="00C27B50" w:rsidP="00C27B50">
            <w:r>
              <w:t>280 mm</w:t>
            </w:r>
          </w:p>
        </w:tc>
      </w:tr>
      <w:tr w:rsidR="00C27B50" w:rsidTr="00C27B50">
        <w:tc>
          <w:tcPr>
            <w:tcW w:w="4606" w:type="dxa"/>
          </w:tcPr>
          <w:p w:rsidR="00C27B50" w:rsidRDefault="00C27B50" w:rsidP="00C27B50">
            <w:r>
              <w:t>Šířka:</w:t>
            </w:r>
          </w:p>
        </w:tc>
        <w:tc>
          <w:tcPr>
            <w:tcW w:w="4606" w:type="dxa"/>
          </w:tcPr>
          <w:p w:rsidR="00C27B50" w:rsidRDefault="00C27B50" w:rsidP="00C27B50">
            <w:r>
              <w:t>218 mm</w:t>
            </w:r>
          </w:p>
        </w:tc>
      </w:tr>
      <w:tr w:rsidR="00C27B50" w:rsidTr="00C27B50">
        <w:tc>
          <w:tcPr>
            <w:tcW w:w="4606" w:type="dxa"/>
          </w:tcPr>
          <w:p w:rsidR="00C27B50" w:rsidRDefault="00C27B50" w:rsidP="00C27B50">
            <w:r>
              <w:t>Rozteč upevňovacích otvorů:</w:t>
            </w:r>
          </w:p>
        </w:tc>
        <w:tc>
          <w:tcPr>
            <w:tcW w:w="4606" w:type="dxa"/>
          </w:tcPr>
          <w:p w:rsidR="00C27B50" w:rsidRDefault="00C27B50" w:rsidP="00C27B50">
            <w:r>
              <w:t>100 mm</w:t>
            </w:r>
          </w:p>
        </w:tc>
      </w:tr>
    </w:tbl>
    <w:p w:rsidR="00C27B50" w:rsidRDefault="00C27B50" w:rsidP="00C27B50"/>
    <w:p w:rsidR="00C27B50" w:rsidRPr="00C27B50" w:rsidRDefault="00C27B50" w:rsidP="00C27B50">
      <w:pPr>
        <w:rPr>
          <w:b/>
          <w:sz w:val="24"/>
          <w:szCs w:val="24"/>
          <w:u w:val="single"/>
        </w:rPr>
      </w:pPr>
      <w:r w:rsidRPr="00C27B50">
        <w:rPr>
          <w:b/>
          <w:sz w:val="24"/>
          <w:szCs w:val="24"/>
          <w:u w:val="single"/>
        </w:rPr>
        <w:t>Upozornění:</w:t>
      </w:r>
    </w:p>
    <w:p w:rsidR="00C27B50" w:rsidRDefault="00C27B50" w:rsidP="00C27B50">
      <w:r>
        <w:t>Přečtěte si následující informace. Dodržujte uvedené bezpečnostní předpisy, doporučení návodu k instalaci, provozování a údržbě. Pro budoucí použití uschovejte!</w:t>
      </w:r>
    </w:p>
    <w:p w:rsidR="00C27B50" w:rsidRDefault="00C27B50" w:rsidP="00C27B50">
      <w:pPr>
        <w:rPr>
          <w:rFonts w:cs="Calibri,Bold"/>
          <w:b/>
          <w:bCs/>
          <w:sz w:val="24"/>
          <w:szCs w:val="24"/>
          <w:u w:val="single"/>
        </w:rPr>
      </w:pPr>
      <w:r w:rsidRPr="004D1E8A">
        <w:rPr>
          <w:rFonts w:cs="Calibri,Bold"/>
          <w:b/>
          <w:bCs/>
          <w:sz w:val="24"/>
          <w:szCs w:val="24"/>
          <w:u w:val="single"/>
        </w:rPr>
        <w:t>Zásady montáže napáje</w:t>
      </w:r>
      <w:r w:rsidRPr="004D1E8A">
        <w:rPr>
          <w:rFonts w:cs="Calibri"/>
          <w:b/>
          <w:sz w:val="24"/>
          <w:szCs w:val="24"/>
          <w:u w:val="single"/>
        </w:rPr>
        <w:t>č</w:t>
      </w:r>
      <w:r w:rsidRPr="004D1E8A">
        <w:rPr>
          <w:rFonts w:cs="Calibri,Bold"/>
          <w:b/>
          <w:bCs/>
          <w:sz w:val="24"/>
          <w:szCs w:val="24"/>
          <w:u w:val="single"/>
        </w:rPr>
        <w:t>ek SB 1, SB 2H, SB 2HK, SB 2HD</w:t>
      </w:r>
    </w:p>
    <w:p w:rsidR="004D1E8A" w:rsidRPr="004D1E8A" w:rsidRDefault="004D1E8A" w:rsidP="004D1E8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Pro spr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vnou funkci ventilu nap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ječky je velmi důležit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 xml:space="preserve"> čista voda. Nejen při</w:t>
      </w:r>
    </w:p>
    <w:p w:rsidR="004D1E8A" w:rsidRPr="004D1E8A" w:rsidRDefault="004D1E8A" w:rsidP="004D1E8A">
      <w:pPr>
        <w:autoSpaceDE w:val="0"/>
        <w:autoSpaceDN w:val="0"/>
        <w:adjustRightInd w:val="0"/>
        <w:spacing w:after="0" w:line="240" w:lineRule="auto"/>
        <w:ind w:firstLine="708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použ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v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n</w:t>
      </w:r>
      <w:r w:rsidR="00C87E4E"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vody z vlastn</w:t>
      </w:r>
      <w:r w:rsidR="00C87E4E"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studně ale i při odběru vody z veřejn</w:t>
      </w:r>
      <w:r>
        <w:rPr>
          <w:rFonts w:cs="Calibri"/>
          <w:color w:val="000000"/>
          <w:sz w:val="24"/>
          <w:szCs w:val="24"/>
        </w:rPr>
        <w:t>é</w:t>
      </w:r>
      <w:r w:rsidRPr="004D1E8A">
        <w:rPr>
          <w:rFonts w:cs="Calibri"/>
          <w:color w:val="000000"/>
          <w:sz w:val="24"/>
          <w:szCs w:val="24"/>
        </w:rPr>
        <w:t>ho vodovodu mohou</w:t>
      </w:r>
    </w:p>
    <w:p w:rsidR="004D1E8A" w:rsidRPr="004D1E8A" w:rsidRDefault="004D1E8A" w:rsidP="004D1E8A">
      <w:pPr>
        <w:autoSpaceDE w:val="0"/>
        <w:autoSpaceDN w:val="0"/>
        <w:adjustRightInd w:val="0"/>
        <w:spacing w:after="0" w:line="240" w:lineRule="auto"/>
        <w:ind w:firstLine="708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b</w:t>
      </w:r>
      <w:r>
        <w:rPr>
          <w:rFonts w:cs="Calibri"/>
          <w:color w:val="000000"/>
          <w:sz w:val="24"/>
          <w:szCs w:val="24"/>
        </w:rPr>
        <w:t>ý</w:t>
      </w:r>
      <w:r w:rsidRPr="004D1E8A">
        <w:rPr>
          <w:rFonts w:cs="Calibri"/>
          <w:color w:val="000000"/>
          <w:sz w:val="24"/>
          <w:szCs w:val="24"/>
        </w:rPr>
        <w:t>t ve vodě nečistoty (p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sek). Proto je nutn</w:t>
      </w:r>
      <w:r>
        <w:rPr>
          <w:rFonts w:cs="Calibri"/>
          <w:color w:val="000000"/>
          <w:sz w:val="24"/>
          <w:szCs w:val="24"/>
        </w:rPr>
        <w:t>é</w:t>
      </w:r>
      <w:r w:rsidRPr="004D1E8A">
        <w:rPr>
          <w:rFonts w:cs="Calibri"/>
          <w:color w:val="000000"/>
          <w:sz w:val="24"/>
          <w:szCs w:val="24"/>
        </w:rPr>
        <w:t xml:space="preserve"> u takov</w:t>
      </w:r>
      <w:r>
        <w:rPr>
          <w:rFonts w:cs="Calibri"/>
          <w:color w:val="000000"/>
          <w:sz w:val="24"/>
          <w:szCs w:val="24"/>
        </w:rPr>
        <w:t>ý</w:t>
      </w:r>
      <w:r w:rsidRPr="004D1E8A">
        <w:rPr>
          <w:rFonts w:cs="Calibri"/>
          <w:color w:val="000000"/>
          <w:sz w:val="24"/>
          <w:szCs w:val="24"/>
        </w:rPr>
        <w:t xml:space="preserve">chto zdrojů namontovat </w:t>
      </w:r>
      <w:proofErr w:type="gramStart"/>
      <w:r w:rsidRPr="004D1E8A">
        <w:rPr>
          <w:rFonts w:cs="Calibri"/>
          <w:color w:val="000000"/>
          <w:sz w:val="24"/>
          <w:szCs w:val="24"/>
        </w:rPr>
        <w:t>na</w:t>
      </w:r>
      <w:proofErr w:type="gramEnd"/>
    </w:p>
    <w:p w:rsidR="004D1E8A" w:rsidRPr="004D1E8A" w:rsidRDefault="004D1E8A" w:rsidP="004D1E8A">
      <w:pPr>
        <w:autoSpaceDE w:val="0"/>
        <w:autoSpaceDN w:val="0"/>
        <w:adjustRightInd w:val="0"/>
        <w:spacing w:after="0" w:line="240" w:lineRule="auto"/>
        <w:ind w:firstLine="708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př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vodn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potrub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filtr.</w:t>
      </w:r>
    </w:p>
    <w:p w:rsidR="004D1E8A" w:rsidRPr="004D1E8A" w:rsidRDefault="004D1E8A" w:rsidP="004D1E8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Ventily jsou konstruov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 xml:space="preserve">ny pro tlak vody do 5 </w:t>
      </w:r>
      <w:proofErr w:type="spellStart"/>
      <w:r w:rsidRPr="004D1E8A">
        <w:rPr>
          <w:rFonts w:cs="Calibri"/>
          <w:color w:val="000000"/>
          <w:sz w:val="24"/>
          <w:szCs w:val="24"/>
        </w:rPr>
        <w:t>at</w:t>
      </w:r>
      <w:proofErr w:type="spellEnd"/>
      <w:r w:rsidRPr="004D1E8A">
        <w:rPr>
          <w:rFonts w:cs="Calibri"/>
          <w:color w:val="000000"/>
          <w:sz w:val="24"/>
          <w:szCs w:val="24"/>
        </w:rPr>
        <w:t>.</w:t>
      </w:r>
    </w:p>
    <w:p w:rsidR="004D1E8A" w:rsidRPr="004D1E8A" w:rsidRDefault="004D1E8A" w:rsidP="004D1E8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 xml:space="preserve">Při tlaku vody přes 5 </w:t>
      </w:r>
      <w:proofErr w:type="spellStart"/>
      <w:r w:rsidRPr="004D1E8A">
        <w:rPr>
          <w:rFonts w:cs="Calibri"/>
          <w:color w:val="000000"/>
          <w:sz w:val="24"/>
          <w:szCs w:val="24"/>
        </w:rPr>
        <w:t>at</w:t>
      </w:r>
      <w:proofErr w:type="spellEnd"/>
      <w:r w:rsidRPr="004D1E8A">
        <w:rPr>
          <w:rFonts w:cs="Calibri"/>
          <w:color w:val="000000"/>
          <w:sz w:val="24"/>
          <w:szCs w:val="24"/>
        </w:rPr>
        <w:t>, je třeba požit regulačn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ventil.</w:t>
      </w:r>
    </w:p>
    <w:p w:rsidR="00FF26D1" w:rsidRPr="00FF26D1" w:rsidRDefault="00FF26D1" w:rsidP="00FF26D1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 wp14:anchorId="7003E1FB" wp14:editId="60014B53">
            <wp:simplePos x="0" y="0"/>
            <wp:positionH relativeFrom="column">
              <wp:posOffset>3653155</wp:posOffset>
            </wp:positionH>
            <wp:positionV relativeFrom="paragraph">
              <wp:posOffset>-630555</wp:posOffset>
            </wp:positionV>
            <wp:extent cx="2887345" cy="1019175"/>
            <wp:effectExtent l="0" t="0" r="8255" b="9525"/>
            <wp:wrapNone/>
            <wp:docPr id="6" name="Obrázek 6" descr="Výsledek obrázku pro logo almviz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ýsledek obrázku pro logo almvizovi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52"/>
                    <a:stretch/>
                  </pic:blipFill>
                  <pic:spPr bwMode="auto">
                    <a:xfrm>
                      <a:off x="0" y="0"/>
                      <a:ext cx="288734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6D1" w:rsidRPr="00FF26D1" w:rsidRDefault="00FF26D1" w:rsidP="00FF26D1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</w:p>
    <w:p w:rsidR="00FF26D1" w:rsidRPr="00FF26D1" w:rsidRDefault="00FF26D1" w:rsidP="00FF26D1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</w:p>
    <w:p w:rsidR="004D1E8A" w:rsidRPr="004D1E8A" w:rsidRDefault="004D1E8A" w:rsidP="004D1E8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Nejlepš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funkce ventilu nap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 xml:space="preserve">ječky je při tlaku vody 3 </w:t>
      </w:r>
      <w:proofErr w:type="spellStart"/>
      <w:r w:rsidRPr="004D1E8A">
        <w:rPr>
          <w:rFonts w:cs="Calibri"/>
          <w:color w:val="000000"/>
          <w:sz w:val="24"/>
          <w:szCs w:val="24"/>
        </w:rPr>
        <w:t>at</w:t>
      </w:r>
      <w:proofErr w:type="spellEnd"/>
      <w:r w:rsidRPr="004D1E8A">
        <w:rPr>
          <w:rFonts w:cs="Calibri"/>
          <w:color w:val="000000"/>
          <w:sz w:val="24"/>
          <w:szCs w:val="24"/>
        </w:rPr>
        <w:t>.</w:t>
      </w:r>
    </w:p>
    <w:p w:rsidR="004D1E8A" w:rsidRPr="004D1E8A" w:rsidRDefault="004D1E8A" w:rsidP="004D1E8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Lze použit ventil na n</w:t>
      </w:r>
      <w:r>
        <w:rPr>
          <w:rFonts w:cs="Calibri"/>
          <w:color w:val="000000"/>
          <w:sz w:val="24"/>
          <w:szCs w:val="24"/>
        </w:rPr>
        <w:t>í</w:t>
      </w:r>
      <w:r w:rsidR="00C87E4E">
        <w:rPr>
          <w:rFonts w:cs="Calibri"/>
          <w:color w:val="000000"/>
          <w:sz w:val="24"/>
          <w:szCs w:val="24"/>
        </w:rPr>
        <w:t xml:space="preserve">zký tlak 0,4 – 1 </w:t>
      </w:r>
      <w:proofErr w:type="spellStart"/>
      <w:r w:rsidR="00C87E4E">
        <w:rPr>
          <w:rFonts w:cs="Calibri"/>
          <w:color w:val="000000"/>
          <w:sz w:val="24"/>
          <w:szCs w:val="24"/>
        </w:rPr>
        <w:t>at</w:t>
      </w:r>
      <w:proofErr w:type="spellEnd"/>
      <w:r w:rsidR="00C87E4E">
        <w:rPr>
          <w:rFonts w:cs="Calibri"/>
          <w:color w:val="000000"/>
          <w:sz w:val="24"/>
          <w:szCs w:val="24"/>
        </w:rPr>
        <w:t xml:space="preserve">. </w:t>
      </w:r>
      <w:proofErr w:type="gramStart"/>
      <w:r w:rsidRPr="004D1E8A">
        <w:rPr>
          <w:rFonts w:cs="Calibri"/>
          <w:color w:val="000000"/>
          <w:sz w:val="24"/>
          <w:szCs w:val="24"/>
        </w:rPr>
        <w:t>čern</w:t>
      </w:r>
      <w:r>
        <w:rPr>
          <w:rFonts w:cs="Calibri"/>
          <w:color w:val="000000"/>
          <w:sz w:val="24"/>
          <w:szCs w:val="24"/>
        </w:rPr>
        <w:t>ý</w:t>
      </w:r>
      <w:proofErr w:type="gramEnd"/>
      <w:r w:rsidRPr="004D1E8A">
        <w:rPr>
          <w:rFonts w:cs="Calibri"/>
          <w:color w:val="000000"/>
          <w:sz w:val="24"/>
          <w:szCs w:val="24"/>
        </w:rPr>
        <w:t>.</w:t>
      </w:r>
    </w:p>
    <w:p w:rsidR="004D1E8A" w:rsidRPr="004D1E8A" w:rsidRDefault="004D1E8A" w:rsidP="004D1E8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Pro těsněn</w:t>
      </w:r>
      <w:r w:rsidR="00C87E4E"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z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vitů př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vodu vody a z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 xml:space="preserve">tky použijte </w:t>
      </w:r>
      <w:proofErr w:type="spellStart"/>
      <w:r w:rsidRPr="004D1E8A">
        <w:rPr>
          <w:rFonts w:cs="Calibri"/>
          <w:color w:val="000000"/>
          <w:sz w:val="24"/>
          <w:szCs w:val="24"/>
        </w:rPr>
        <w:t>vodoinstalačn</w:t>
      </w:r>
      <w:r>
        <w:rPr>
          <w:rFonts w:cs="Calibri"/>
          <w:color w:val="000000"/>
          <w:sz w:val="24"/>
          <w:szCs w:val="24"/>
        </w:rPr>
        <w:t>í</w:t>
      </w:r>
      <w:proofErr w:type="spellEnd"/>
      <w:r w:rsidRPr="004D1E8A">
        <w:rPr>
          <w:rFonts w:cs="Calibri"/>
          <w:color w:val="000000"/>
          <w:sz w:val="24"/>
          <w:szCs w:val="24"/>
        </w:rPr>
        <w:t xml:space="preserve"> p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sku (nepouž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vejte</w:t>
      </w:r>
    </w:p>
    <w:p w:rsidR="004D1E8A" w:rsidRPr="004D1E8A" w:rsidRDefault="004D1E8A" w:rsidP="004D1E8A">
      <w:pPr>
        <w:autoSpaceDE w:val="0"/>
        <w:autoSpaceDN w:val="0"/>
        <w:adjustRightInd w:val="0"/>
        <w:spacing w:after="0" w:line="240" w:lineRule="auto"/>
        <w:ind w:firstLine="708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koudel).</w:t>
      </w:r>
      <w:r w:rsidR="00FF26D1" w:rsidRPr="00FF26D1">
        <w:rPr>
          <w:noProof/>
          <w:lang w:eastAsia="cs-CZ"/>
        </w:rPr>
        <w:t xml:space="preserve"> </w:t>
      </w:r>
    </w:p>
    <w:p w:rsidR="004D1E8A" w:rsidRPr="004D1E8A" w:rsidRDefault="004D1E8A" w:rsidP="004D1E8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Při mont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ži nap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ječek dodržujte čistotu – pozor na zbytky kovov</w:t>
      </w:r>
      <w:r>
        <w:rPr>
          <w:rFonts w:cs="Calibri"/>
          <w:color w:val="000000"/>
          <w:sz w:val="24"/>
          <w:szCs w:val="24"/>
        </w:rPr>
        <w:t>ý</w:t>
      </w:r>
      <w:r w:rsidRPr="004D1E8A">
        <w:rPr>
          <w:rFonts w:cs="Calibri"/>
          <w:color w:val="000000"/>
          <w:sz w:val="24"/>
          <w:szCs w:val="24"/>
        </w:rPr>
        <w:t>ch nebo plastov</w:t>
      </w:r>
      <w:r>
        <w:rPr>
          <w:rFonts w:cs="Calibri"/>
          <w:color w:val="000000"/>
          <w:sz w:val="24"/>
          <w:szCs w:val="24"/>
        </w:rPr>
        <w:t>ý</w:t>
      </w:r>
      <w:r w:rsidRPr="004D1E8A">
        <w:rPr>
          <w:rFonts w:cs="Calibri"/>
          <w:color w:val="000000"/>
          <w:sz w:val="24"/>
          <w:szCs w:val="24"/>
        </w:rPr>
        <w:t>ch</w:t>
      </w:r>
    </w:p>
    <w:p w:rsidR="004D1E8A" w:rsidRPr="004D1E8A" w:rsidRDefault="004D1E8A" w:rsidP="004D1E8A">
      <w:pPr>
        <w:autoSpaceDE w:val="0"/>
        <w:autoSpaceDN w:val="0"/>
        <w:adjustRightInd w:val="0"/>
        <w:spacing w:after="0" w:line="240" w:lineRule="auto"/>
        <w:ind w:firstLine="708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špon nebo jin</w:t>
      </w:r>
      <w:r>
        <w:rPr>
          <w:rFonts w:cs="Calibri"/>
          <w:color w:val="000000"/>
          <w:sz w:val="24"/>
          <w:szCs w:val="24"/>
        </w:rPr>
        <w:t>ý</w:t>
      </w:r>
      <w:r w:rsidRPr="004D1E8A">
        <w:rPr>
          <w:rFonts w:cs="Calibri"/>
          <w:color w:val="000000"/>
          <w:sz w:val="24"/>
          <w:szCs w:val="24"/>
        </w:rPr>
        <w:t>ch nečistot v potrub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.</w:t>
      </w:r>
    </w:p>
    <w:p w:rsidR="004D1E8A" w:rsidRPr="004D1E8A" w:rsidRDefault="004D1E8A" w:rsidP="004D1E8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Dobře odvzdušněte př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vodn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potrub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.</w:t>
      </w:r>
    </w:p>
    <w:p w:rsidR="004D1E8A" w:rsidRPr="004D1E8A" w:rsidRDefault="004D1E8A" w:rsidP="004D1E8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Pro utažen</w:t>
      </w:r>
      <w:r w:rsidR="00C87E4E"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př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vodn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ho potrub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, z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 xml:space="preserve">tky a ventilu použijte přiměřenou silu, (jedna </w:t>
      </w:r>
      <w:proofErr w:type="gramStart"/>
      <w:r w:rsidRPr="004D1E8A">
        <w:rPr>
          <w:rFonts w:cs="Calibri"/>
          <w:color w:val="000000"/>
          <w:sz w:val="24"/>
          <w:szCs w:val="24"/>
        </w:rPr>
        <w:t>se</w:t>
      </w:r>
      <w:proofErr w:type="gramEnd"/>
      <w:r w:rsidRPr="004D1E8A">
        <w:rPr>
          <w:rFonts w:cs="Calibri"/>
          <w:color w:val="000000"/>
          <w:sz w:val="24"/>
          <w:szCs w:val="24"/>
        </w:rPr>
        <w:t xml:space="preserve"> o</w:t>
      </w:r>
    </w:p>
    <w:p w:rsidR="004D1E8A" w:rsidRPr="004D1E8A" w:rsidRDefault="004D1E8A" w:rsidP="004D1E8A">
      <w:pPr>
        <w:autoSpaceDE w:val="0"/>
        <w:autoSpaceDN w:val="0"/>
        <w:adjustRightInd w:val="0"/>
        <w:spacing w:after="0" w:line="240" w:lineRule="auto"/>
        <w:ind w:firstLine="708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plast).</w:t>
      </w:r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4"/>
          <w:szCs w:val="24"/>
        </w:rPr>
      </w:pPr>
      <w:r w:rsidRPr="004D1E8A">
        <w:rPr>
          <w:rFonts w:cs="Calibri"/>
          <w:color w:val="000000"/>
          <w:sz w:val="24"/>
          <w:szCs w:val="24"/>
        </w:rPr>
        <w:t>Z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tka, kter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 xml:space="preserve"> </w:t>
      </w:r>
      <w:proofErr w:type="gramStart"/>
      <w:r w:rsidRPr="004D1E8A">
        <w:rPr>
          <w:rFonts w:cs="Calibri"/>
          <w:color w:val="000000"/>
          <w:sz w:val="24"/>
          <w:szCs w:val="24"/>
        </w:rPr>
        <w:t>je</w:t>
      </w:r>
      <w:proofErr w:type="gramEnd"/>
      <w:r w:rsidRPr="004D1E8A">
        <w:rPr>
          <w:rFonts w:cs="Calibri"/>
          <w:color w:val="000000"/>
          <w:sz w:val="24"/>
          <w:szCs w:val="24"/>
        </w:rPr>
        <w:t xml:space="preserve"> souč</w:t>
      </w:r>
      <w:r w:rsidR="00C87E4E"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st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dod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vky mus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byt utěsněna.</w:t>
      </w:r>
    </w:p>
    <w:p w:rsidR="004D1E8A" w:rsidRPr="004D1E8A" w:rsidRDefault="004D1E8A" w:rsidP="004D1E8A">
      <w:pPr>
        <w:pStyle w:val="Odstavecseseznamem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4D1E8A">
        <w:rPr>
          <w:rFonts w:cs="Calibri"/>
          <w:color w:val="000000"/>
          <w:sz w:val="24"/>
          <w:szCs w:val="24"/>
        </w:rPr>
        <w:t>Nevyhř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van</w:t>
      </w:r>
      <w:r>
        <w:rPr>
          <w:rFonts w:cs="Calibri"/>
          <w:color w:val="000000"/>
          <w:sz w:val="24"/>
          <w:szCs w:val="24"/>
        </w:rPr>
        <w:t>é</w:t>
      </w:r>
      <w:r w:rsidRPr="004D1E8A">
        <w:rPr>
          <w:rFonts w:cs="Calibri"/>
          <w:color w:val="000000"/>
          <w:sz w:val="24"/>
          <w:szCs w:val="24"/>
        </w:rPr>
        <w:t xml:space="preserve"> nap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ječky a př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>vodn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potrub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mus</w:t>
      </w:r>
      <w:r>
        <w:rPr>
          <w:rFonts w:cs="Calibri"/>
          <w:color w:val="000000"/>
          <w:sz w:val="24"/>
          <w:szCs w:val="24"/>
        </w:rPr>
        <w:t>í</w:t>
      </w:r>
      <w:r w:rsidRPr="004D1E8A">
        <w:rPr>
          <w:rFonts w:cs="Calibri"/>
          <w:color w:val="000000"/>
          <w:sz w:val="24"/>
          <w:szCs w:val="24"/>
        </w:rPr>
        <w:t xml:space="preserve"> byt chr</w:t>
      </w:r>
      <w:r>
        <w:rPr>
          <w:rFonts w:cs="Calibri"/>
          <w:color w:val="000000"/>
          <w:sz w:val="24"/>
          <w:szCs w:val="24"/>
        </w:rPr>
        <w:t>á</w:t>
      </w:r>
      <w:r w:rsidRPr="004D1E8A">
        <w:rPr>
          <w:rFonts w:cs="Calibri"/>
          <w:color w:val="000000"/>
          <w:sz w:val="24"/>
          <w:szCs w:val="24"/>
        </w:rPr>
        <w:t>něny před mrazem.</w:t>
      </w:r>
    </w:p>
    <w:p w:rsidR="004D1E8A" w:rsidRPr="004D1E8A" w:rsidRDefault="004D1E8A" w:rsidP="004D1E8A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  <w:u w:val="single"/>
        </w:rPr>
      </w:pPr>
      <w:r w:rsidRPr="004D1E8A">
        <w:rPr>
          <w:rFonts w:ascii="Calibri,Bold" w:hAnsi="Calibri,Bold" w:cs="Calibri,Bold"/>
          <w:b/>
          <w:bCs/>
          <w:sz w:val="24"/>
          <w:szCs w:val="24"/>
          <w:u w:val="single"/>
        </w:rPr>
        <w:t>Před použitím vyhřívání napáječky SB 2 H si přečtěte následující zásady</w:t>
      </w:r>
    </w:p>
    <w:p w:rsidR="00851BDF" w:rsidRPr="00851BDF" w:rsidRDefault="00851BDF" w:rsidP="00851BD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4D1E8A">
        <w:rPr>
          <w:rFonts w:ascii="Calibri" w:hAnsi="Calibri" w:cs="Calibri"/>
          <w:sz w:val="24"/>
          <w:szCs w:val="24"/>
        </w:rPr>
        <w:t>Nepouž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vejte jakkoliv poškozen</w:t>
      </w:r>
      <w:r>
        <w:rPr>
          <w:rFonts w:ascii="Calibri" w:hAnsi="Calibri" w:cs="Calibri"/>
          <w:sz w:val="24"/>
          <w:szCs w:val="24"/>
        </w:rPr>
        <w:t>ý</w:t>
      </w:r>
      <w:r w:rsidRPr="004D1E8A">
        <w:rPr>
          <w:rFonts w:ascii="Calibri" w:hAnsi="Calibri" w:cs="Calibri"/>
          <w:sz w:val="24"/>
          <w:szCs w:val="24"/>
        </w:rPr>
        <w:t xml:space="preserve"> kabel nebo termostat</w:t>
      </w:r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4D1E8A">
        <w:rPr>
          <w:rFonts w:ascii="Calibri" w:hAnsi="Calibri" w:cs="Calibri"/>
          <w:sz w:val="24"/>
          <w:szCs w:val="24"/>
        </w:rPr>
        <w:t>Ochraňujte kabel i termostat před ostr</w:t>
      </w:r>
      <w:r>
        <w:rPr>
          <w:rFonts w:ascii="Calibri" w:hAnsi="Calibri" w:cs="Calibri"/>
          <w:sz w:val="24"/>
          <w:szCs w:val="24"/>
        </w:rPr>
        <w:t>ý</w:t>
      </w:r>
      <w:r w:rsidRPr="004D1E8A">
        <w:rPr>
          <w:rFonts w:ascii="Calibri" w:hAnsi="Calibri" w:cs="Calibri"/>
          <w:sz w:val="24"/>
          <w:szCs w:val="24"/>
        </w:rPr>
        <w:t>mi hranami olejem a horkem</w:t>
      </w:r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4D1E8A">
        <w:rPr>
          <w:rFonts w:ascii="Calibri" w:hAnsi="Calibri" w:cs="Calibri"/>
          <w:sz w:val="24"/>
          <w:szCs w:val="24"/>
        </w:rPr>
        <w:t>Př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vodn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 xml:space="preserve"> kabely mus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 xml:space="preserve"> b</w:t>
      </w:r>
      <w:r>
        <w:rPr>
          <w:rFonts w:ascii="Calibri" w:hAnsi="Calibri" w:cs="Calibri"/>
          <w:sz w:val="24"/>
          <w:szCs w:val="24"/>
        </w:rPr>
        <w:t>ý</w:t>
      </w:r>
      <w:r w:rsidRPr="004D1E8A">
        <w:rPr>
          <w:rFonts w:ascii="Calibri" w:hAnsi="Calibri" w:cs="Calibri"/>
          <w:sz w:val="24"/>
          <w:szCs w:val="24"/>
        </w:rPr>
        <w:t>t namontov</w:t>
      </w:r>
      <w:r>
        <w:rPr>
          <w:rFonts w:ascii="Calibri" w:hAnsi="Calibri" w:cs="Calibri"/>
          <w:sz w:val="24"/>
          <w:szCs w:val="24"/>
        </w:rPr>
        <w:t>á</w:t>
      </w:r>
      <w:r w:rsidRPr="004D1E8A">
        <w:rPr>
          <w:rFonts w:ascii="Calibri" w:hAnsi="Calibri" w:cs="Calibri"/>
          <w:sz w:val="24"/>
          <w:szCs w:val="24"/>
        </w:rPr>
        <w:t xml:space="preserve">ny tak, aby </w:t>
      </w:r>
      <w:proofErr w:type="gramStart"/>
      <w:r w:rsidRPr="004D1E8A">
        <w:rPr>
          <w:rFonts w:ascii="Calibri" w:hAnsi="Calibri" w:cs="Calibri"/>
          <w:sz w:val="24"/>
          <w:szCs w:val="24"/>
        </w:rPr>
        <w:t>je</w:t>
      </w:r>
      <w:proofErr w:type="gramEnd"/>
      <w:r w:rsidRPr="004D1E8A">
        <w:rPr>
          <w:rFonts w:ascii="Calibri" w:hAnsi="Calibri" w:cs="Calibri"/>
          <w:sz w:val="24"/>
          <w:szCs w:val="24"/>
        </w:rPr>
        <w:t xml:space="preserve"> nemohli poškodit </w:t>
      </w:r>
      <w:proofErr w:type="gramStart"/>
      <w:r w:rsidRPr="004D1E8A">
        <w:rPr>
          <w:rFonts w:ascii="Calibri" w:hAnsi="Calibri" w:cs="Calibri"/>
          <w:sz w:val="24"/>
          <w:szCs w:val="24"/>
        </w:rPr>
        <w:t>zv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řata</w:t>
      </w:r>
      <w:proofErr w:type="gramEnd"/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4D1E8A">
        <w:rPr>
          <w:rFonts w:ascii="Calibri" w:hAnsi="Calibri" w:cs="Calibri"/>
          <w:sz w:val="24"/>
          <w:szCs w:val="24"/>
        </w:rPr>
        <w:t>Neopravujte ani neupravujte topn</w:t>
      </w:r>
      <w:r>
        <w:rPr>
          <w:rFonts w:ascii="Calibri" w:hAnsi="Calibri" w:cs="Calibri"/>
          <w:sz w:val="24"/>
          <w:szCs w:val="24"/>
        </w:rPr>
        <w:t>é</w:t>
      </w:r>
      <w:r w:rsidRPr="004D1E8A">
        <w:rPr>
          <w:rFonts w:ascii="Calibri" w:hAnsi="Calibri" w:cs="Calibri"/>
          <w:sz w:val="24"/>
          <w:szCs w:val="24"/>
        </w:rPr>
        <w:t xml:space="preserve"> ani př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vodn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 xml:space="preserve"> kabely, kter</w:t>
      </w:r>
      <w:r>
        <w:rPr>
          <w:rFonts w:ascii="Calibri" w:hAnsi="Calibri" w:cs="Calibri"/>
          <w:sz w:val="24"/>
          <w:szCs w:val="24"/>
        </w:rPr>
        <w:t>é</w:t>
      </w:r>
      <w:r w:rsidRPr="004D1E8A">
        <w:rPr>
          <w:rFonts w:ascii="Calibri" w:hAnsi="Calibri" w:cs="Calibri"/>
          <w:sz w:val="24"/>
          <w:szCs w:val="24"/>
        </w:rPr>
        <w:t xml:space="preserve"> jsou pod napět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m</w:t>
      </w:r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4D1E8A">
        <w:rPr>
          <w:rFonts w:ascii="Calibri" w:hAnsi="Calibri" w:cs="Calibri"/>
          <w:sz w:val="24"/>
          <w:szCs w:val="24"/>
        </w:rPr>
        <w:t>Při mont</w:t>
      </w:r>
      <w:r>
        <w:rPr>
          <w:rFonts w:ascii="Calibri" w:hAnsi="Calibri" w:cs="Calibri"/>
          <w:sz w:val="24"/>
          <w:szCs w:val="24"/>
        </w:rPr>
        <w:t>á</w:t>
      </w:r>
      <w:r w:rsidRPr="004D1E8A">
        <w:rPr>
          <w:rFonts w:ascii="Calibri" w:hAnsi="Calibri" w:cs="Calibri"/>
          <w:sz w:val="24"/>
          <w:szCs w:val="24"/>
        </w:rPr>
        <w:t xml:space="preserve">ži použijte </w:t>
      </w:r>
      <w:proofErr w:type="spellStart"/>
      <w:r w:rsidRPr="004D1E8A">
        <w:rPr>
          <w:rFonts w:ascii="Calibri" w:hAnsi="Calibri" w:cs="Calibri"/>
          <w:sz w:val="24"/>
          <w:szCs w:val="24"/>
        </w:rPr>
        <w:t>trafo</w:t>
      </w:r>
      <w:proofErr w:type="spellEnd"/>
      <w:r w:rsidRPr="004D1E8A">
        <w:rPr>
          <w:rFonts w:ascii="Calibri" w:hAnsi="Calibri" w:cs="Calibri"/>
          <w:sz w:val="24"/>
          <w:szCs w:val="24"/>
        </w:rPr>
        <w:t xml:space="preserve"> 230/24 V s odpov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daj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m kryt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m. Elektrick</w:t>
      </w:r>
      <w:r>
        <w:rPr>
          <w:rFonts w:ascii="Calibri" w:hAnsi="Calibri" w:cs="Calibri"/>
          <w:sz w:val="24"/>
          <w:szCs w:val="24"/>
        </w:rPr>
        <w:t>á</w:t>
      </w:r>
      <w:r w:rsidRPr="004D1E8A">
        <w:rPr>
          <w:rFonts w:ascii="Calibri" w:hAnsi="Calibri" w:cs="Calibri"/>
          <w:sz w:val="24"/>
          <w:szCs w:val="24"/>
        </w:rPr>
        <w:t xml:space="preserve"> instalace mus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 xml:space="preserve"> b</w:t>
      </w:r>
      <w:r>
        <w:rPr>
          <w:rFonts w:ascii="Calibri" w:hAnsi="Calibri" w:cs="Calibri"/>
          <w:sz w:val="24"/>
          <w:szCs w:val="24"/>
        </w:rPr>
        <w:t>ý</w:t>
      </w:r>
      <w:r w:rsidRPr="004D1E8A"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</w:rPr>
        <w:t>vybavena proudov</w:t>
      </w:r>
      <w:r>
        <w:rPr>
          <w:rFonts w:ascii="Calibri" w:hAnsi="Calibri" w:cs="Calibri"/>
        </w:rPr>
        <w:t>ý</w:t>
      </w:r>
      <w:r>
        <w:rPr>
          <w:rFonts w:ascii="Calibri" w:hAnsi="Calibri" w:cs="Calibri"/>
        </w:rPr>
        <w:t>m chr</w:t>
      </w:r>
      <w:r>
        <w:rPr>
          <w:rFonts w:ascii="Calibri" w:hAnsi="Calibri" w:cs="Calibri"/>
        </w:rPr>
        <w:t>á</w:t>
      </w:r>
      <w:r>
        <w:rPr>
          <w:rFonts w:ascii="Calibri" w:hAnsi="Calibri" w:cs="Calibri"/>
        </w:rPr>
        <w:t>ničem dle platn</w:t>
      </w:r>
      <w:r>
        <w:rPr>
          <w:rFonts w:ascii="Calibri" w:hAnsi="Calibri" w:cs="Calibri"/>
        </w:rPr>
        <w:t>ý</w:t>
      </w:r>
      <w:r>
        <w:rPr>
          <w:rFonts w:ascii="Calibri" w:hAnsi="Calibri" w:cs="Calibri"/>
        </w:rPr>
        <w:t>ch předpisů.</w:t>
      </w:r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4D1E8A">
        <w:rPr>
          <w:rFonts w:ascii="Calibri" w:hAnsi="Calibri" w:cs="Calibri"/>
          <w:sz w:val="24"/>
          <w:szCs w:val="24"/>
        </w:rPr>
        <w:t>Nemontujte termostat s kabely do bl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zkosti hořlav</w:t>
      </w:r>
      <w:r>
        <w:rPr>
          <w:rFonts w:ascii="Calibri" w:hAnsi="Calibri" w:cs="Calibri"/>
          <w:sz w:val="24"/>
          <w:szCs w:val="24"/>
        </w:rPr>
        <w:t>ý</w:t>
      </w:r>
      <w:r w:rsidRPr="004D1E8A">
        <w:rPr>
          <w:rFonts w:ascii="Calibri" w:hAnsi="Calibri" w:cs="Calibri"/>
          <w:sz w:val="24"/>
          <w:szCs w:val="24"/>
        </w:rPr>
        <w:t>ch a explozivn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ch l</w:t>
      </w:r>
      <w:r>
        <w:rPr>
          <w:rFonts w:ascii="Calibri" w:hAnsi="Calibri" w:cs="Calibri"/>
          <w:sz w:val="24"/>
          <w:szCs w:val="24"/>
        </w:rPr>
        <w:t>á</w:t>
      </w:r>
      <w:r w:rsidRPr="004D1E8A">
        <w:rPr>
          <w:rFonts w:ascii="Calibri" w:hAnsi="Calibri" w:cs="Calibri"/>
          <w:sz w:val="24"/>
          <w:szCs w:val="24"/>
        </w:rPr>
        <w:t>tek</w:t>
      </w:r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4D1E8A">
        <w:rPr>
          <w:rFonts w:ascii="Calibri" w:hAnsi="Calibri" w:cs="Calibri"/>
          <w:sz w:val="24"/>
          <w:szCs w:val="24"/>
        </w:rPr>
        <w:t>Nap</w:t>
      </w:r>
      <w:r>
        <w:rPr>
          <w:rFonts w:ascii="Calibri" w:hAnsi="Calibri" w:cs="Calibri"/>
          <w:sz w:val="24"/>
          <w:szCs w:val="24"/>
        </w:rPr>
        <w:t>á</w:t>
      </w:r>
      <w:r w:rsidRPr="004D1E8A">
        <w:rPr>
          <w:rFonts w:ascii="Calibri" w:hAnsi="Calibri" w:cs="Calibri"/>
          <w:sz w:val="24"/>
          <w:szCs w:val="24"/>
        </w:rPr>
        <w:t>ječku a kabely s termostatem skladujte na such</w:t>
      </w:r>
      <w:r w:rsidR="00C87E4E">
        <w:rPr>
          <w:rFonts w:ascii="Calibri" w:hAnsi="Calibri" w:cs="Calibri"/>
          <w:sz w:val="24"/>
          <w:szCs w:val="24"/>
        </w:rPr>
        <w:t>é</w:t>
      </w:r>
      <w:r w:rsidRPr="004D1E8A">
        <w:rPr>
          <w:rFonts w:ascii="Calibri" w:hAnsi="Calibri" w:cs="Calibri"/>
          <w:sz w:val="24"/>
          <w:szCs w:val="24"/>
        </w:rPr>
        <w:t>m m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stě a zabraňte př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stupu zv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řatům.</w:t>
      </w:r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4D1E8A">
        <w:rPr>
          <w:rFonts w:ascii="Calibri" w:hAnsi="Calibri" w:cs="Calibri"/>
          <w:sz w:val="24"/>
          <w:szCs w:val="24"/>
        </w:rPr>
        <w:t>Vyhř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van</w:t>
      </w:r>
      <w:r w:rsidRPr="004D1E8A">
        <w:rPr>
          <w:rFonts w:ascii="Calibri" w:hAnsi="Calibri" w:cs="Calibri"/>
          <w:sz w:val="24"/>
          <w:szCs w:val="24"/>
        </w:rPr>
        <w:t>ý</w:t>
      </w:r>
      <w:r w:rsidRPr="004D1E8A">
        <w:rPr>
          <w:rFonts w:ascii="Calibri" w:hAnsi="Calibri" w:cs="Calibri"/>
          <w:sz w:val="24"/>
          <w:szCs w:val="24"/>
        </w:rPr>
        <w:t xml:space="preserve"> kabel s termostatem použ</w:t>
      </w:r>
      <w:r w:rsidRPr="004D1E8A"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vejte pouze pro vyhř</w:t>
      </w:r>
      <w:r w:rsidRPr="004D1E8A"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v</w:t>
      </w:r>
      <w:r w:rsidRPr="004D1E8A">
        <w:rPr>
          <w:rFonts w:ascii="Calibri" w:hAnsi="Calibri" w:cs="Calibri"/>
          <w:sz w:val="24"/>
          <w:szCs w:val="24"/>
        </w:rPr>
        <w:t>á</w:t>
      </w:r>
      <w:r w:rsidRPr="004D1E8A">
        <w:rPr>
          <w:rFonts w:ascii="Calibri" w:hAnsi="Calibri" w:cs="Calibri"/>
          <w:sz w:val="24"/>
          <w:szCs w:val="24"/>
        </w:rPr>
        <w:t>n</w:t>
      </w:r>
      <w:r w:rsidRPr="004D1E8A"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 xml:space="preserve"> nap</w:t>
      </w:r>
      <w:r w:rsidRPr="004D1E8A">
        <w:rPr>
          <w:rFonts w:ascii="Calibri" w:hAnsi="Calibri" w:cs="Calibri"/>
          <w:sz w:val="24"/>
          <w:szCs w:val="24"/>
        </w:rPr>
        <w:t>á</w:t>
      </w:r>
      <w:r w:rsidRPr="004D1E8A">
        <w:rPr>
          <w:rFonts w:ascii="Calibri" w:hAnsi="Calibri" w:cs="Calibri"/>
          <w:sz w:val="24"/>
          <w:szCs w:val="24"/>
        </w:rPr>
        <w:t>ječek určen</w:t>
      </w:r>
      <w:r w:rsidRPr="004D1E8A">
        <w:rPr>
          <w:rFonts w:ascii="Calibri" w:hAnsi="Calibri" w:cs="Calibri"/>
          <w:sz w:val="24"/>
          <w:szCs w:val="24"/>
        </w:rPr>
        <w:t>ý</w:t>
      </w:r>
      <w:r w:rsidRPr="004D1E8A">
        <w:rPr>
          <w:rFonts w:ascii="Calibri" w:hAnsi="Calibri" w:cs="Calibri"/>
          <w:sz w:val="24"/>
          <w:szCs w:val="24"/>
        </w:rPr>
        <w:t>ch pro</w:t>
      </w:r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4D1E8A">
        <w:rPr>
          <w:rFonts w:ascii="Calibri" w:hAnsi="Calibri" w:cs="Calibri"/>
          <w:sz w:val="24"/>
          <w:szCs w:val="24"/>
        </w:rPr>
        <w:t>nap</w:t>
      </w:r>
      <w:r>
        <w:rPr>
          <w:rFonts w:ascii="Calibri" w:hAnsi="Calibri" w:cs="Calibri"/>
          <w:sz w:val="24"/>
          <w:szCs w:val="24"/>
        </w:rPr>
        <w:t>á</w:t>
      </w:r>
      <w:r w:rsidRPr="004D1E8A">
        <w:rPr>
          <w:rFonts w:ascii="Calibri" w:hAnsi="Calibri" w:cs="Calibri"/>
          <w:sz w:val="24"/>
          <w:szCs w:val="24"/>
        </w:rPr>
        <w:t>jeni</w:t>
      </w:r>
      <w:proofErr w:type="gramEnd"/>
      <w:r w:rsidRPr="004D1E8A">
        <w:rPr>
          <w:rFonts w:ascii="Calibri" w:hAnsi="Calibri" w:cs="Calibri"/>
          <w:sz w:val="24"/>
          <w:szCs w:val="24"/>
        </w:rPr>
        <w:t xml:space="preserve"> zv</w:t>
      </w:r>
      <w:r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řat.</w:t>
      </w:r>
      <w:bookmarkStart w:id="0" w:name="_GoBack"/>
      <w:bookmarkEnd w:id="0"/>
    </w:p>
    <w:p w:rsidR="004D1E8A" w:rsidRPr="00851BDF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851BDF">
        <w:rPr>
          <w:rFonts w:ascii="Calibri" w:hAnsi="Calibri" w:cs="Calibri"/>
          <w:sz w:val="24"/>
          <w:szCs w:val="24"/>
        </w:rPr>
        <w:t>Při použiti kabelu s vyhř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</w:t>
      </w:r>
      <w:r w:rsidRPr="00851BDF">
        <w:rPr>
          <w:rFonts w:ascii="Calibri" w:hAnsi="Calibri" w:cs="Calibri"/>
          <w:sz w:val="24"/>
          <w:szCs w:val="24"/>
        </w:rPr>
        <w:t>á</w:t>
      </w:r>
      <w:r w:rsidRPr="00851BDF">
        <w:rPr>
          <w:rFonts w:ascii="Calibri" w:hAnsi="Calibri" w:cs="Calibri"/>
          <w:sz w:val="24"/>
          <w:szCs w:val="24"/>
        </w:rPr>
        <w:t>n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m i př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vodn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ho potrub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 xml:space="preserve"> (typ RBH 55 W – uveden na št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tku)</w:t>
      </w:r>
      <w:r w:rsidRPr="00851BDF">
        <w:rPr>
          <w:rFonts w:ascii="Calibri" w:hAnsi="Calibri" w:cs="Calibri"/>
          <w:sz w:val="24"/>
          <w:szCs w:val="24"/>
        </w:rPr>
        <w:t xml:space="preserve"> </w:t>
      </w:r>
      <w:r w:rsidRPr="00851BDF">
        <w:rPr>
          <w:rFonts w:ascii="Calibri" w:hAnsi="Calibri" w:cs="Calibri"/>
          <w:sz w:val="24"/>
          <w:szCs w:val="24"/>
        </w:rPr>
        <w:t>je nutn</w:t>
      </w:r>
      <w:r w:rsidRPr="00851BDF">
        <w:rPr>
          <w:rFonts w:ascii="Calibri" w:hAnsi="Calibri" w:cs="Calibri"/>
          <w:sz w:val="24"/>
          <w:szCs w:val="24"/>
        </w:rPr>
        <w:t>é</w:t>
      </w:r>
      <w:r w:rsidRPr="00851BDF">
        <w:rPr>
          <w:rFonts w:ascii="Calibri" w:hAnsi="Calibri" w:cs="Calibri"/>
          <w:sz w:val="24"/>
          <w:szCs w:val="24"/>
        </w:rPr>
        <w:t xml:space="preserve"> kabel (tu č</w:t>
      </w:r>
      <w:r w:rsidRPr="00851BDF">
        <w:rPr>
          <w:rFonts w:ascii="Calibri" w:hAnsi="Calibri" w:cs="Calibri"/>
          <w:sz w:val="24"/>
          <w:szCs w:val="24"/>
        </w:rPr>
        <w:t>á</w:t>
      </w:r>
      <w:r w:rsidRPr="00851BDF">
        <w:rPr>
          <w:rFonts w:ascii="Calibri" w:hAnsi="Calibri" w:cs="Calibri"/>
          <w:sz w:val="24"/>
          <w:szCs w:val="24"/>
        </w:rPr>
        <w:t>st, na kter</w:t>
      </w:r>
      <w:r w:rsidRPr="00851BDF">
        <w:rPr>
          <w:rFonts w:ascii="Calibri" w:hAnsi="Calibri" w:cs="Calibri"/>
          <w:sz w:val="24"/>
          <w:szCs w:val="24"/>
        </w:rPr>
        <w:t>é</w:t>
      </w:r>
      <w:r w:rsidRPr="00851BDF">
        <w:rPr>
          <w:rFonts w:ascii="Calibri" w:hAnsi="Calibri" w:cs="Calibri"/>
          <w:sz w:val="24"/>
          <w:szCs w:val="24"/>
        </w:rPr>
        <w:t xml:space="preserve"> nen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 xml:space="preserve"> št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 xml:space="preserve">tek a je ukončena koncovkou s </w:t>
      </w:r>
      <w:proofErr w:type="gramStart"/>
      <w:r w:rsidRPr="00851BDF">
        <w:rPr>
          <w:rFonts w:ascii="Calibri" w:hAnsi="Calibri" w:cs="Calibri"/>
          <w:sz w:val="24"/>
          <w:szCs w:val="24"/>
        </w:rPr>
        <w:t>modrou</w:t>
      </w:r>
      <w:proofErr w:type="gramEnd"/>
      <w:r w:rsidRPr="00851BDF">
        <w:rPr>
          <w:rFonts w:ascii="Calibri" w:hAnsi="Calibri" w:cs="Calibri"/>
          <w:sz w:val="24"/>
          <w:szCs w:val="24"/>
        </w:rPr>
        <w:t xml:space="preserve"> izolaci)</w:t>
      </w:r>
      <w:r w:rsidRPr="00851BDF">
        <w:rPr>
          <w:rFonts w:ascii="Calibri" w:hAnsi="Calibri" w:cs="Calibri"/>
          <w:sz w:val="24"/>
          <w:szCs w:val="24"/>
        </w:rPr>
        <w:t xml:space="preserve"> </w:t>
      </w:r>
      <w:r w:rsidRPr="00851BDF">
        <w:rPr>
          <w:rFonts w:ascii="Calibri" w:hAnsi="Calibri" w:cs="Calibri"/>
          <w:sz w:val="24"/>
          <w:szCs w:val="24"/>
        </w:rPr>
        <w:t>namontovat okolo př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vodn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ho potrub</w:t>
      </w:r>
      <w:r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 xml:space="preserve"> v d</w:t>
      </w:r>
      <w:r w:rsidRPr="00851BDF">
        <w:rPr>
          <w:rFonts w:ascii="Calibri" w:hAnsi="Calibri" w:cs="Calibri"/>
          <w:sz w:val="24"/>
          <w:szCs w:val="24"/>
        </w:rPr>
        <w:t>é</w:t>
      </w:r>
      <w:r w:rsidRPr="00851BDF">
        <w:rPr>
          <w:rFonts w:ascii="Calibri" w:hAnsi="Calibri" w:cs="Calibri"/>
          <w:sz w:val="24"/>
          <w:szCs w:val="24"/>
        </w:rPr>
        <w:t>lce minim</w:t>
      </w:r>
      <w:r w:rsidRPr="00851BDF">
        <w:rPr>
          <w:rFonts w:ascii="Calibri" w:hAnsi="Calibri" w:cs="Calibri"/>
          <w:sz w:val="24"/>
          <w:szCs w:val="24"/>
        </w:rPr>
        <w:t>á</w:t>
      </w:r>
      <w:r w:rsidRPr="00851BDF">
        <w:rPr>
          <w:rFonts w:ascii="Calibri" w:hAnsi="Calibri" w:cs="Calibri"/>
          <w:sz w:val="24"/>
          <w:szCs w:val="24"/>
        </w:rPr>
        <w:t>lně 1 m, maxim</w:t>
      </w:r>
      <w:r w:rsidRPr="00851BDF">
        <w:rPr>
          <w:rFonts w:ascii="Calibri" w:hAnsi="Calibri" w:cs="Calibri"/>
          <w:sz w:val="24"/>
          <w:szCs w:val="24"/>
        </w:rPr>
        <w:t>á</w:t>
      </w:r>
      <w:r w:rsidRPr="00851BDF">
        <w:rPr>
          <w:rFonts w:ascii="Calibri" w:hAnsi="Calibri" w:cs="Calibri"/>
          <w:sz w:val="24"/>
          <w:szCs w:val="24"/>
        </w:rPr>
        <w:t>lně 2 m. Zbyl</w:t>
      </w:r>
      <w:r w:rsidR="00851BDF" w:rsidRPr="00851BDF">
        <w:rPr>
          <w:rFonts w:ascii="Calibri" w:hAnsi="Calibri" w:cs="Calibri"/>
          <w:sz w:val="24"/>
          <w:szCs w:val="24"/>
        </w:rPr>
        <w:t>ý</w:t>
      </w:r>
      <w:r w:rsidRPr="00851BDF">
        <w:rPr>
          <w:rFonts w:ascii="Calibri" w:hAnsi="Calibri" w:cs="Calibri"/>
          <w:sz w:val="24"/>
          <w:szCs w:val="24"/>
        </w:rPr>
        <w:t>ch 40 cm</w:t>
      </w:r>
      <w:r w:rsidR="00851BDF" w:rsidRPr="00851BDF">
        <w:rPr>
          <w:rFonts w:ascii="Calibri" w:hAnsi="Calibri" w:cs="Calibri"/>
          <w:sz w:val="24"/>
          <w:szCs w:val="24"/>
        </w:rPr>
        <w:t xml:space="preserve"> </w:t>
      </w:r>
      <w:r w:rsidRPr="00851BDF">
        <w:rPr>
          <w:rFonts w:ascii="Calibri" w:hAnsi="Calibri" w:cs="Calibri"/>
          <w:sz w:val="24"/>
          <w:szCs w:val="24"/>
        </w:rPr>
        <w:t>tohoto kabelu nevyhř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</w:t>
      </w:r>
      <w:r w:rsidR="00851BDF" w:rsidRPr="00851BDF">
        <w:rPr>
          <w:rFonts w:ascii="Calibri" w:hAnsi="Calibri" w:cs="Calibri"/>
          <w:sz w:val="24"/>
          <w:szCs w:val="24"/>
        </w:rPr>
        <w:t>á</w:t>
      </w:r>
      <w:r w:rsidRPr="00851BDF">
        <w:rPr>
          <w:rFonts w:ascii="Calibri" w:hAnsi="Calibri" w:cs="Calibri"/>
          <w:sz w:val="24"/>
          <w:szCs w:val="24"/>
        </w:rPr>
        <w:t xml:space="preserve"> (označeno na kabelu). Druha č</w:t>
      </w:r>
      <w:r w:rsidR="00851BDF" w:rsidRPr="00851BDF">
        <w:rPr>
          <w:rFonts w:ascii="Calibri" w:hAnsi="Calibri" w:cs="Calibri"/>
          <w:sz w:val="24"/>
          <w:szCs w:val="24"/>
        </w:rPr>
        <w:t>á</w:t>
      </w:r>
      <w:r w:rsidRPr="00851BDF">
        <w:rPr>
          <w:rFonts w:ascii="Calibri" w:hAnsi="Calibri" w:cs="Calibri"/>
          <w:sz w:val="24"/>
          <w:szCs w:val="24"/>
        </w:rPr>
        <w:t>st kabelu nad termostatem se št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tkem</w:t>
      </w:r>
      <w:r w:rsidR="00851BDF" w:rsidRPr="00851BDF">
        <w:rPr>
          <w:rFonts w:ascii="Calibri" w:hAnsi="Calibri" w:cs="Calibri"/>
          <w:sz w:val="24"/>
          <w:szCs w:val="24"/>
        </w:rPr>
        <w:t xml:space="preserve"> </w:t>
      </w:r>
      <w:r w:rsidRPr="00851BDF">
        <w:rPr>
          <w:rFonts w:ascii="Calibri" w:hAnsi="Calibri" w:cs="Calibri"/>
          <w:sz w:val="24"/>
          <w:szCs w:val="24"/>
        </w:rPr>
        <w:t>nen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 xml:space="preserve"> vyhř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vac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 xml:space="preserve"> a připevni se nad tepelnou izolaci pod mechanickou ochranu př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vodn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ho potrub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.</w:t>
      </w:r>
      <w:r w:rsidR="00851BDF" w:rsidRPr="00851BDF">
        <w:rPr>
          <w:rFonts w:ascii="Calibri" w:hAnsi="Calibri" w:cs="Calibri"/>
          <w:sz w:val="24"/>
          <w:szCs w:val="24"/>
        </w:rPr>
        <w:t xml:space="preserve"> </w:t>
      </w:r>
      <w:r w:rsidRPr="00851BDF">
        <w:rPr>
          <w:rFonts w:ascii="Calibri" w:hAnsi="Calibri" w:cs="Calibri"/>
          <w:sz w:val="24"/>
          <w:szCs w:val="24"/>
        </w:rPr>
        <w:t>Provedeni bez vyhř</w:t>
      </w:r>
      <w:r w:rsid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</w:t>
      </w:r>
      <w:r w:rsidR="00851BDF">
        <w:rPr>
          <w:rFonts w:ascii="Calibri" w:hAnsi="Calibri" w:cs="Calibri"/>
          <w:sz w:val="24"/>
          <w:szCs w:val="24"/>
        </w:rPr>
        <w:t>á</w:t>
      </w:r>
      <w:r w:rsidRPr="00851BDF">
        <w:rPr>
          <w:rFonts w:ascii="Calibri" w:hAnsi="Calibri" w:cs="Calibri"/>
          <w:sz w:val="24"/>
          <w:szCs w:val="24"/>
        </w:rPr>
        <w:t>n</w:t>
      </w:r>
      <w:r w:rsid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 xml:space="preserve"> př</w:t>
      </w:r>
      <w:r w:rsid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vodn</w:t>
      </w:r>
      <w:r w:rsid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ho potrub</w:t>
      </w:r>
      <w:r w:rsid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 xml:space="preserve"> (33 W) hřeje jen kabel pod miskou nap</w:t>
      </w:r>
      <w:r w:rsidR="00851BDF">
        <w:rPr>
          <w:rFonts w:ascii="Calibri" w:hAnsi="Calibri" w:cs="Calibri"/>
          <w:sz w:val="24"/>
          <w:szCs w:val="24"/>
        </w:rPr>
        <w:t>á</w:t>
      </w:r>
      <w:r w:rsidRPr="00851BDF">
        <w:rPr>
          <w:rFonts w:ascii="Calibri" w:hAnsi="Calibri" w:cs="Calibri"/>
          <w:sz w:val="24"/>
          <w:szCs w:val="24"/>
        </w:rPr>
        <w:t>ječky.</w:t>
      </w:r>
    </w:p>
    <w:p w:rsidR="004D1E8A" w:rsidRPr="00851BDF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851BDF">
        <w:rPr>
          <w:rFonts w:ascii="Calibri" w:hAnsi="Calibri" w:cs="Calibri"/>
          <w:sz w:val="24"/>
          <w:szCs w:val="24"/>
        </w:rPr>
        <w:t>Při použiti plastov</w:t>
      </w:r>
      <w:r w:rsidR="00851BDF" w:rsidRPr="00851BDF">
        <w:rPr>
          <w:rFonts w:ascii="Calibri" w:hAnsi="Calibri" w:cs="Calibri"/>
          <w:sz w:val="24"/>
          <w:szCs w:val="24"/>
        </w:rPr>
        <w:t>ý</w:t>
      </w:r>
      <w:r w:rsidRPr="00851BDF">
        <w:rPr>
          <w:rFonts w:ascii="Calibri" w:hAnsi="Calibri" w:cs="Calibri"/>
          <w:sz w:val="24"/>
          <w:szCs w:val="24"/>
        </w:rPr>
        <w:t>ch rozvodů, obalte vyhř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vanou trubku nejprve hlin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kovou foli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, pak</w:t>
      </w:r>
      <w:r w:rsidR="00851BDF" w:rsidRPr="00851BDF">
        <w:rPr>
          <w:rFonts w:ascii="Calibri" w:hAnsi="Calibri" w:cs="Calibri"/>
          <w:sz w:val="24"/>
          <w:szCs w:val="24"/>
        </w:rPr>
        <w:t xml:space="preserve"> </w:t>
      </w:r>
      <w:r w:rsidRPr="00851BDF">
        <w:rPr>
          <w:rFonts w:ascii="Calibri" w:hAnsi="Calibri" w:cs="Calibri"/>
          <w:sz w:val="24"/>
          <w:szCs w:val="24"/>
        </w:rPr>
        <w:t>obtočte kabel a opět zabalte do hlin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kov</w:t>
      </w:r>
      <w:r w:rsidR="00851BDF" w:rsidRPr="00851BDF">
        <w:rPr>
          <w:rFonts w:ascii="Calibri" w:hAnsi="Calibri" w:cs="Calibri"/>
          <w:sz w:val="24"/>
          <w:szCs w:val="24"/>
        </w:rPr>
        <w:t>é</w:t>
      </w:r>
      <w:r w:rsidRPr="00851BDF">
        <w:rPr>
          <w:rFonts w:ascii="Calibri" w:hAnsi="Calibri" w:cs="Calibri"/>
          <w:sz w:val="24"/>
          <w:szCs w:val="24"/>
        </w:rPr>
        <w:t xml:space="preserve"> folie. Pak navlečte tepelnou izolaci a vrchn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="00851BDF">
        <w:rPr>
          <w:rFonts w:ascii="Calibri" w:hAnsi="Calibri" w:cs="Calibri"/>
          <w:sz w:val="24"/>
          <w:szCs w:val="24"/>
        </w:rPr>
        <w:t xml:space="preserve"> </w:t>
      </w:r>
      <w:r w:rsidRPr="00851BDF">
        <w:rPr>
          <w:rFonts w:ascii="Calibri" w:hAnsi="Calibri" w:cs="Calibri"/>
          <w:sz w:val="24"/>
          <w:szCs w:val="24"/>
        </w:rPr>
        <w:t>mechanickou ochranu proti poškozen</w:t>
      </w:r>
      <w:r w:rsidR="00C87E4E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 xml:space="preserve"> zv</w:t>
      </w:r>
      <w:r w:rsid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řaty.</w:t>
      </w:r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4D1E8A">
        <w:rPr>
          <w:rFonts w:ascii="Calibri" w:hAnsi="Calibri" w:cs="Calibri"/>
          <w:sz w:val="24"/>
          <w:szCs w:val="24"/>
        </w:rPr>
        <w:t>Zař</w:t>
      </w:r>
      <w:r w:rsidR="00C87E4E"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zeni udržujte čist</w:t>
      </w:r>
      <w:r w:rsidR="00851BDF">
        <w:rPr>
          <w:rFonts w:ascii="Calibri" w:hAnsi="Calibri" w:cs="Calibri"/>
          <w:sz w:val="24"/>
          <w:szCs w:val="24"/>
        </w:rPr>
        <w:t>é</w:t>
      </w:r>
      <w:r w:rsidRPr="004D1E8A">
        <w:rPr>
          <w:rFonts w:ascii="Calibri" w:hAnsi="Calibri" w:cs="Calibri"/>
          <w:sz w:val="24"/>
          <w:szCs w:val="24"/>
        </w:rPr>
        <w:t xml:space="preserve"> od prachu a dalš</w:t>
      </w:r>
      <w:r w:rsidR="00851BDF"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ch nečistot (pavučiny, zbytky p</w:t>
      </w:r>
      <w:r w:rsidR="00851BDF">
        <w:rPr>
          <w:rFonts w:ascii="Calibri" w:hAnsi="Calibri" w:cs="Calibri"/>
          <w:sz w:val="24"/>
          <w:szCs w:val="24"/>
        </w:rPr>
        <w:t>í</w:t>
      </w:r>
      <w:r w:rsidRPr="004D1E8A">
        <w:rPr>
          <w:rFonts w:ascii="Calibri" w:hAnsi="Calibri" w:cs="Calibri"/>
          <w:sz w:val="24"/>
          <w:szCs w:val="24"/>
        </w:rPr>
        <w:t>ce a steliva)</w:t>
      </w:r>
    </w:p>
    <w:p w:rsidR="004D1E8A" w:rsidRPr="00851BDF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851BDF">
        <w:rPr>
          <w:rFonts w:ascii="Calibri" w:hAnsi="Calibri" w:cs="Calibri"/>
          <w:sz w:val="24"/>
          <w:szCs w:val="24"/>
        </w:rPr>
        <w:t xml:space="preserve">Pro </w:t>
      </w:r>
      <w:r w:rsidR="00851BDF" w:rsidRPr="00851BDF">
        <w:rPr>
          <w:rFonts w:ascii="Calibri" w:hAnsi="Calibri" w:cs="Calibri"/>
          <w:sz w:val="24"/>
          <w:szCs w:val="24"/>
        </w:rPr>
        <w:t>ú</w:t>
      </w:r>
      <w:r w:rsidRPr="00851BDF">
        <w:rPr>
          <w:rFonts w:ascii="Calibri" w:hAnsi="Calibri" w:cs="Calibri"/>
          <w:sz w:val="24"/>
          <w:szCs w:val="24"/>
        </w:rPr>
        <w:t>držbu kabelu a termostatu – očištěni od nečistot, použ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vejte jemn</w:t>
      </w:r>
      <w:r w:rsidR="00851BDF" w:rsidRPr="00851BDF">
        <w:rPr>
          <w:rFonts w:ascii="Calibri" w:hAnsi="Calibri" w:cs="Calibri"/>
          <w:sz w:val="24"/>
          <w:szCs w:val="24"/>
        </w:rPr>
        <w:t>ý</w:t>
      </w:r>
      <w:r w:rsidRPr="00851BDF">
        <w:rPr>
          <w:rFonts w:ascii="Calibri" w:hAnsi="Calibri" w:cs="Calibri"/>
          <w:sz w:val="24"/>
          <w:szCs w:val="24"/>
        </w:rPr>
        <w:t xml:space="preserve"> vlhk</w:t>
      </w:r>
      <w:r w:rsidR="00851BDF" w:rsidRPr="00851BDF">
        <w:rPr>
          <w:rFonts w:ascii="Calibri" w:hAnsi="Calibri" w:cs="Calibri"/>
          <w:sz w:val="24"/>
          <w:szCs w:val="24"/>
        </w:rPr>
        <w:t>ý</w:t>
      </w:r>
      <w:r w:rsidRPr="00851BDF">
        <w:rPr>
          <w:rFonts w:ascii="Calibri" w:hAnsi="Calibri" w:cs="Calibri"/>
          <w:sz w:val="24"/>
          <w:szCs w:val="24"/>
        </w:rPr>
        <w:t xml:space="preserve"> hadř</w:t>
      </w:r>
      <w:r w:rsidR="00851BDF" w:rsidRP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k.</w:t>
      </w:r>
      <w:r w:rsidR="00851BDF">
        <w:rPr>
          <w:rFonts w:ascii="Calibri" w:hAnsi="Calibri" w:cs="Calibri"/>
          <w:sz w:val="24"/>
          <w:szCs w:val="24"/>
        </w:rPr>
        <w:t xml:space="preserve"> </w:t>
      </w:r>
      <w:r w:rsidRPr="00851BDF">
        <w:rPr>
          <w:rFonts w:ascii="Calibri" w:hAnsi="Calibri" w:cs="Calibri"/>
          <w:sz w:val="24"/>
          <w:szCs w:val="24"/>
        </w:rPr>
        <w:t>Nepouž</w:t>
      </w:r>
      <w:r w:rsidR="00851BDF">
        <w:rPr>
          <w:rFonts w:ascii="Calibri" w:hAnsi="Calibri" w:cs="Calibri"/>
          <w:sz w:val="24"/>
          <w:szCs w:val="24"/>
        </w:rPr>
        <w:t>í</w:t>
      </w:r>
      <w:r w:rsidRPr="00851BDF">
        <w:rPr>
          <w:rFonts w:ascii="Calibri" w:hAnsi="Calibri" w:cs="Calibri"/>
          <w:sz w:val="24"/>
          <w:szCs w:val="24"/>
        </w:rPr>
        <w:t>vejte benzin nebo jin</w:t>
      </w:r>
      <w:r w:rsidR="00851BDF">
        <w:rPr>
          <w:rFonts w:ascii="Calibri" w:hAnsi="Calibri" w:cs="Calibri"/>
          <w:sz w:val="24"/>
          <w:szCs w:val="24"/>
        </w:rPr>
        <w:t>á</w:t>
      </w:r>
      <w:r w:rsidRPr="00851BDF">
        <w:rPr>
          <w:rFonts w:ascii="Calibri" w:hAnsi="Calibri" w:cs="Calibri"/>
          <w:sz w:val="24"/>
          <w:szCs w:val="24"/>
        </w:rPr>
        <w:t xml:space="preserve"> rozpouštědla, kter</w:t>
      </w:r>
      <w:r w:rsidR="00851BDF">
        <w:rPr>
          <w:rFonts w:ascii="Calibri" w:hAnsi="Calibri" w:cs="Calibri"/>
          <w:sz w:val="24"/>
          <w:szCs w:val="24"/>
        </w:rPr>
        <w:t>á</w:t>
      </w:r>
      <w:r w:rsidRPr="00851BDF">
        <w:rPr>
          <w:rFonts w:ascii="Calibri" w:hAnsi="Calibri" w:cs="Calibri"/>
          <w:sz w:val="24"/>
          <w:szCs w:val="24"/>
        </w:rPr>
        <w:t xml:space="preserve"> poškozuji plastick</w:t>
      </w:r>
      <w:r w:rsidR="00851BDF">
        <w:rPr>
          <w:rFonts w:ascii="Calibri" w:hAnsi="Calibri" w:cs="Calibri"/>
          <w:sz w:val="24"/>
          <w:szCs w:val="24"/>
        </w:rPr>
        <w:t>é</w:t>
      </w:r>
      <w:r w:rsidRPr="00851BDF">
        <w:rPr>
          <w:rFonts w:ascii="Calibri" w:hAnsi="Calibri" w:cs="Calibri"/>
          <w:sz w:val="24"/>
          <w:szCs w:val="24"/>
        </w:rPr>
        <w:t xml:space="preserve"> hmoty.</w:t>
      </w:r>
    </w:p>
    <w:p w:rsidR="004D1E8A" w:rsidRPr="004D1E8A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4D1E8A">
        <w:rPr>
          <w:rFonts w:ascii="Calibri" w:hAnsi="Calibri" w:cs="Calibri"/>
          <w:sz w:val="24"/>
          <w:szCs w:val="24"/>
        </w:rPr>
        <w:t>Chraňte před dětmi a nepovolan</w:t>
      </w:r>
      <w:r w:rsidR="00851BDF">
        <w:rPr>
          <w:rFonts w:ascii="Calibri" w:hAnsi="Calibri" w:cs="Calibri"/>
          <w:sz w:val="24"/>
          <w:szCs w:val="24"/>
        </w:rPr>
        <w:t>ý</w:t>
      </w:r>
      <w:r w:rsidRPr="004D1E8A">
        <w:rPr>
          <w:rFonts w:ascii="Calibri" w:hAnsi="Calibri" w:cs="Calibri"/>
          <w:sz w:val="24"/>
          <w:szCs w:val="24"/>
        </w:rPr>
        <w:t>mi osobami.</w:t>
      </w:r>
    </w:p>
    <w:p w:rsidR="004D1E8A" w:rsidRPr="00851BDF" w:rsidRDefault="004D1E8A" w:rsidP="004D1E8A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851BDF">
        <w:rPr>
          <w:rFonts w:ascii="Calibri,Bold" w:hAnsi="Calibri,Bold" w:cs="Calibri,Bold"/>
          <w:b/>
          <w:bCs/>
          <w:sz w:val="24"/>
          <w:szCs w:val="24"/>
        </w:rPr>
        <w:t>Kabely se nesmí zkracovat, křížit, nebo namotávat na sebe. Mohlo by dojít k</w:t>
      </w:r>
      <w:r w:rsidR="00851BDF">
        <w:rPr>
          <w:rFonts w:ascii="Calibri,Bold" w:hAnsi="Calibri,Bold" w:cs="Calibri,Bold"/>
          <w:b/>
          <w:bCs/>
          <w:sz w:val="24"/>
          <w:szCs w:val="24"/>
        </w:rPr>
        <w:t> </w:t>
      </w:r>
      <w:r w:rsidRPr="00851BDF">
        <w:rPr>
          <w:rFonts w:ascii="Calibri,Bold" w:hAnsi="Calibri,Bold" w:cs="Calibri,Bold"/>
          <w:b/>
          <w:bCs/>
          <w:sz w:val="24"/>
          <w:szCs w:val="24"/>
        </w:rPr>
        <w:t>přehřívání</w:t>
      </w:r>
      <w:r w:rsidR="00851BDF">
        <w:rPr>
          <w:rFonts w:ascii="Calibri,Bold" w:hAnsi="Calibri,Bold" w:cs="Calibri,Bold"/>
          <w:b/>
          <w:bCs/>
          <w:sz w:val="24"/>
          <w:szCs w:val="24"/>
        </w:rPr>
        <w:t xml:space="preserve"> </w:t>
      </w:r>
      <w:r w:rsidRPr="00851BDF">
        <w:rPr>
          <w:rFonts w:ascii="Calibri,Bold" w:hAnsi="Calibri,Bold" w:cs="Calibri,Bold"/>
          <w:b/>
          <w:bCs/>
          <w:sz w:val="24"/>
          <w:szCs w:val="24"/>
        </w:rPr>
        <w:t>kabelu a jeho zničení. Je povoleno pouze souběžné omotávání.</w:t>
      </w:r>
    </w:p>
    <w:p w:rsidR="002A38F1" w:rsidRDefault="002A38F1" w:rsidP="00851BDF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Default="00FF26D1" w:rsidP="00851BDF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851BDF" w:rsidRDefault="00FF26D1" w:rsidP="00851BDF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5DD6B385" wp14:editId="10B1DA3F">
            <wp:simplePos x="0" y="0"/>
            <wp:positionH relativeFrom="column">
              <wp:posOffset>2611120</wp:posOffset>
            </wp:positionH>
            <wp:positionV relativeFrom="paragraph">
              <wp:posOffset>-386080</wp:posOffset>
            </wp:positionV>
            <wp:extent cx="3752850" cy="2337435"/>
            <wp:effectExtent l="0" t="0" r="0" b="571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33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BDF">
        <w:rPr>
          <w:b/>
          <w:sz w:val="24"/>
          <w:szCs w:val="24"/>
          <w:u w:val="single"/>
        </w:rPr>
        <w:t>Napáječka SB 1, SB 2</w:t>
      </w:r>
    </w:p>
    <w:p w:rsidR="00851BDF" w:rsidRDefault="00851BDF" w:rsidP="00851BD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Tělo napáječky</w:t>
      </w:r>
    </w:p>
    <w:p w:rsidR="00851BDF" w:rsidRDefault="00851BDF" w:rsidP="00851BD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Jazyk</w:t>
      </w:r>
    </w:p>
    <w:p w:rsidR="00851BDF" w:rsidRDefault="00851BDF" w:rsidP="00851BD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Záslepka ½“</w:t>
      </w:r>
    </w:p>
    <w:p w:rsidR="00851BDF" w:rsidRDefault="00851BDF" w:rsidP="00851BD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Ventil komplet</w:t>
      </w:r>
    </w:p>
    <w:p w:rsidR="00851BDF" w:rsidRPr="00851BDF" w:rsidRDefault="00851BDF" w:rsidP="00851BDF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851BDF">
        <w:rPr>
          <w:sz w:val="24"/>
          <w:szCs w:val="24"/>
        </w:rPr>
        <w:t>Pojistka</w:t>
      </w:r>
    </w:p>
    <w:p w:rsidR="00851BDF" w:rsidRDefault="00851BDF" w:rsidP="00851BDF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Kovová osa</w:t>
      </w:r>
    </w:p>
    <w:p w:rsidR="00851BDF" w:rsidRDefault="00851BDF" w:rsidP="00851BDF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Těsnící O kroužek ventilu</w:t>
      </w:r>
    </w:p>
    <w:p w:rsidR="002A38F1" w:rsidRDefault="002A38F1" w:rsidP="002A38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2A38F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Default="00FF26D1" w:rsidP="002A38F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Default="00FF26D1" w:rsidP="002A38F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FF26D1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1312" behindDoc="1" locked="0" layoutInCell="1" allowOverlap="1" wp14:anchorId="16C9A8FB" wp14:editId="516469D1">
            <wp:simplePos x="0" y="0"/>
            <wp:positionH relativeFrom="column">
              <wp:posOffset>2853055</wp:posOffset>
            </wp:positionH>
            <wp:positionV relativeFrom="paragraph">
              <wp:posOffset>135255</wp:posOffset>
            </wp:positionV>
            <wp:extent cx="3365500" cy="2667000"/>
            <wp:effectExtent l="0" t="0" r="635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6D1" w:rsidRDefault="00FF26D1" w:rsidP="002A38F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2A38F1" w:rsidRPr="00FF26D1" w:rsidRDefault="002A38F1" w:rsidP="002A38F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FF26D1">
        <w:rPr>
          <w:b/>
          <w:sz w:val="24"/>
          <w:szCs w:val="24"/>
          <w:u w:val="single"/>
        </w:rPr>
        <w:t>Napáječka SB 2H</w:t>
      </w:r>
    </w:p>
    <w:p w:rsidR="002A38F1" w:rsidRPr="00FF26D1" w:rsidRDefault="00FF26D1" w:rsidP="00FF26D1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="002A38F1" w:rsidRPr="00FF26D1">
        <w:rPr>
          <w:sz w:val="24"/>
          <w:szCs w:val="24"/>
        </w:rPr>
        <w:t>přívodní kabel</w:t>
      </w:r>
    </w:p>
    <w:p w:rsidR="002A38F1" w:rsidRPr="00FF26D1" w:rsidRDefault="00FF26D1" w:rsidP="00FF26D1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="002A38F1" w:rsidRPr="00FF26D1">
        <w:rPr>
          <w:sz w:val="24"/>
          <w:szCs w:val="24"/>
        </w:rPr>
        <w:t>miska napáječky</w:t>
      </w:r>
    </w:p>
    <w:p w:rsidR="002A38F1" w:rsidRPr="00FF26D1" w:rsidRDefault="00FF26D1" w:rsidP="00FF26D1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</w:r>
      <w:r w:rsidR="002A38F1" w:rsidRPr="00FF26D1">
        <w:rPr>
          <w:sz w:val="24"/>
          <w:szCs w:val="24"/>
        </w:rPr>
        <w:t>termostat</w:t>
      </w:r>
    </w:p>
    <w:p w:rsidR="002A38F1" w:rsidRPr="00FF26D1" w:rsidRDefault="00FF26D1" w:rsidP="00FF26D1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r w:rsidR="002A38F1" w:rsidRPr="00FF26D1">
        <w:rPr>
          <w:sz w:val="24"/>
          <w:szCs w:val="24"/>
        </w:rPr>
        <w:t>topný kabel (24V/33W)</w:t>
      </w:r>
    </w:p>
    <w:p w:rsidR="002A38F1" w:rsidRPr="00FF26D1" w:rsidRDefault="00FF26D1" w:rsidP="00FF26D1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r w:rsidR="002A38F1" w:rsidRPr="00FF26D1">
        <w:rPr>
          <w:sz w:val="24"/>
          <w:szCs w:val="24"/>
        </w:rPr>
        <w:t>topný kabel (24V/33+21W)</w:t>
      </w:r>
    </w:p>
    <w:p w:rsidR="002A38F1" w:rsidRPr="00FF26D1" w:rsidRDefault="00FF26D1" w:rsidP="00FF26D1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sz w:val="24"/>
          <w:szCs w:val="24"/>
        </w:rPr>
        <w:tab/>
      </w:r>
      <w:r w:rsidR="002A38F1" w:rsidRPr="00FF26D1">
        <w:rPr>
          <w:sz w:val="24"/>
          <w:szCs w:val="24"/>
        </w:rPr>
        <w:t>2 nerez šrouby DIN 5,5x19-C-H</w:t>
      </w:r>
    </w:p>
    <w:p w:rsidR="002A38F1" w:rsidRPr="00FF26D1" w:rsidRDefault="00FF26D1" w:rsidP="00FF26D1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</w:r>
      <w:r w:rsidR="002A38F1" w:rsidRPr="00FF26D1">
        <w:rPr>
          <w:sz w:val="24"/>
          <w:szCs w:val="24"/>
        </w:rPr>
        <w:t>2 držáky vyhřívacího kabelu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2,5,6 pouze kompletní dodávka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P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FF26D1">
        <w:rPr>
          <w:b/>
          <w:sz w:val="24"/>
          <w:szCs w:val="24"/>
          <w:u w:val="single"/>
        </w:rPr>
        <w:t>Dodává: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0AC9D47" wp14:editId="391A8390">
            <wp:simplePos x="0" y="0"/>
            <wp:positionH relativeFrom="column">
              <wp:posOffset>-90170</wp:posOffset>
            </wp:positionH>
            <wp:positionV relativeFrom="paragraph">
              <wp:posOffset>135890</wp:posOffset>
            </wp:positionV>
            <wp:extent cx="2887345" cy="1019175"/>
            <wp:effectExtent l="0" t="0" r="8255" b="9525"/>
            <wp:wrapNone/>
            <wp:docPr id="5" name="Obrázek 5" descr="Výsledek obrázku pro logo almviz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ýsledek obrázku pro logo almvizovi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52"/>
                    <a:stretch/>
                  </pic:blipFill>
                  <pic:spPr bwMode="auto">
                    <a:xfrm>
                      <a:off x="0" y="0"/>
                      <a:ext cx="288734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ALM centrum s.r.o.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Dubovsko</w:t>
      </w:r>
      <w:proofErr w:type="spellEnd"/>
      <w:r>
        <w:rPr>
          <w:sz w:val="24"/>
          <w:szCs w:val="24"/>
        </w:rPr>
        <w:t xml:space="preserve"> 277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76312 Vizovice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Tel. 606 255 251</w:t>
      </w: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hyperlink r:id="rId11" w:history="1">
        <w:r w:rsidRPr="000E0AA9">
          <w:rPr>
            <w:rStyle w:val="Hypertextovodkaz"/>
            <w:sz w:val="24"/>
            <w:szCs w:val="24"/>
          </w:rPr>
          <w:t>www.almvizovice.cz</w:t>
        </w:r>
      </w:hyperlink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hyperlink r:id="rId12" w:history="1">
        <w:r w:rsidRPr="000E0AA9">
          <w:rPr>
            <w:rStyle w:val="Hypertextovodkaz"/>
            <w:sz w:val="24"/>
            <w:szCs w:val="24"/>
          </w:rPr>
          <w:t>info@almcentrum.cz</w:t>
        </w:r>
      </w:hyperlink>
    </w:p>
    <w:p w:rsidR="00FF26D1" w:rsidRP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sectPr w:rsidR="00FF26D1" w:rsidRPr="00FF26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151"/>
    <w:multiLevelType w:val="hybridMultilevel"/>
    <w:tmpl w:val="DCAAF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C46FB"/>
    <w:multiLevelType w:val="hybridMultilevel"/>
    <w:tmpl w:val="BF3273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81B84"/>
    <w:multiLevelType w:val="hybridMultilevel"/>
    <w:tmpl w:val="AEEC0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77324"/>
    <w:multiLevelType w:val="hybridMultilevel"/>
    <w:tmpl w:val="473E895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B0404"/>
    <w:multiLevelType w:val="hybridMultilevel"/>
    <w:tmpl w:val="5F1C23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C1E71"/>
    <w:multiLevelType w:val="hybridMultilevel"/>
    <w:tmpl w:val="06A8BB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ED364B"/>
    <w:multiLevelType w:val="hybridMultilevel"/>
    <w:tmpl w:val="4B28A7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776F1"/>
    <w:multiLevelType w:val="hybridMultilevel"/>
    <w:tmpl w:val="28C2EEBA"/>
    <w:lvl w:ilvl="0" w:tplc="44ACC7F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8550439"/>
    <w:multiLevelType w:val="hybridMultilevel"/>
    <w:tmpl w:val="44C0D10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9E7CE3"/>
    <w:multiLevelType w:val="hybridMultilevel"/>
    <w:tmpl w:val="E1645724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B50"/>
    <w:rsid w:val="002A38F1"/>
    <w:rsid w:val="004D1E8A"/>
    <w:rsid w:val="007D19A4"/>
    <w:rsid w:val="00851BDF"/>
    <w:rsid w:val="00B86A4B"/>
    <w:rsid w:val="00C27B50"/>
    <w:rsid w:val="00C87E4E"/>
    <w:rsid w:val="00FF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7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27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D1E8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26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7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27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D1E8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26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mailto:info@almcentru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almvizovice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598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pokladna2</dc:creator>
  <cp:lastModifiedBy>pokladna2</cp:lastModifiedBy>
  <cp:revision>3</cp:revision>
  <cp:lastPrinted>2016-10-05T11:57:00Z</cp:lastPrinted>
  <dcterms:created xsi:type="dcterms:W3CDTF">2016-10-05T11:05:00Z</dcterms:created>
  <dcterms:modified xsi:type="dcterms:W3CDTF">2016-10-05T11:58:00Z</dcterms:modified>
</cp:coreProperties>
</file>